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8A21E" w14:textId="287E4442" w:rsidR="007C49EE" w:rsidRPr="0069342E" w:rsidRDefault="007C49EE" w:rsidP="007C49EE">
      <w:pPr>
        <w:pStyle w:val="NormalnyWeb"/>
        <w:pageBreakBefore/>
        <w:suppressAutoHyphens/>
        <w:spacing w:after="0" w:line="480" w:lineRule="auto"/>
        <w:ind w:left="5245" w:firstLine="709"/>
        <w:jc w:val="right"/>
        <w:rPr>
          <w:sz w:val="20"/>
          <w:szCs w:val="20"/>
        </w:rPr>
      </w:pPr>
      <w:r w:rsidRPr="0069342E">
        <w:rPr>
          <w:sz w:val="20"/>
          <w:szCs w:val="20"/>
        </w:rPr>
        <w:t>Załącznik nr</w:t>
      </w:r>
      <w:r w:rsidR="007E5EB4" w:rsidRPr="0069342E">
        <w:rPr>
          <w:sz w:val="20"/>
          <w:szCs w:val="20"/>
        </w:rPr>
        <w:t xml:space="preserve"> </w:t>
      </w:r>
      <w:r w:rsidR="00747B81" w:rsidRPr="0069342E">
        <w:rPr>
          <w:sz w:val="20"/>
          <w:szCs w:val="20"/>
        </w:rPr>
        <w:t>6</w:t>
      </w:r>
      <w:r w:rsidR="00187F1B" w:rsidRPr="0069342E">
        <w:rPr>
          <w:sz w:val="20"/>
          <w:szCs w:val="20"/>
        </w:rPr>
        <w:t xml:space="preserve"> </w:t>
      </w:r>
      <w:r w:rsidRPr="0069342E">
        <w:rPr>
          <w:sz w:val="20"/>
          <w:szCs w:val="20"/>
        </w:rPr>
        <w:t>do SWZ</w:t>
      </w:r>
    </w:p>
    <w:p w14:paraId="502D19EF" w14:textId="77777777" w:rsidR="007E5EB4" w:rsidRPr="0069342E" w:rsidRDefault="007E5EB4" w:rsidP="00044986">
      <w:pPr>
        <w:spacing w:after="0" w:line="271" w:lineRule="auto"/>
        <w:ind w:left="4537" w:firstLine="708"/>
        <w:rPr>
          <w:rFonts w:ascii="Times New Roman" w:hAnsi="Times New Roman" w:cs="Times New Roman"/>
          <w:b/>
          <w:bCs/>
          <w:kern w:val="0"/>
          <w14:ligatures w14:val="none"/>
        </w:rPr>
      </w:pPr>
    </w:p>
    <w:p w14:paraId="1A105864" w14:textId="77777777" w:rsidR="007E5EB4" w:rsidRPr="0069342E" w:rsidRDefault="007E5EB4" w:rsidP="00044986">
      <w:pPr>
        <w:spacing w:after="0" w:line="271" w:lineRule="auto"/>
        <w:ind w:left="4537" w:firstLine="708"/>
        <w:rPr>
          <w:rFonts w:ascii="Times New Roman" w:hAnsi="Times New Roman" w:cs="Times New Roman"/>
          <w:b/>
          <w:bCs/>
          <w:kern w:val="0"/>
          <w14:ligatures w14:val="none"/>
        </w:rPr>
      </w:pPr>
    </w:p>
    <w:p w14:paraId="5B52763A" w14:textId="6D48B9E4" w:rsidR="00044986" w:rsidRPr="0069342E" w:rsidRDefault="00044986" w:rsidP="00044986">
      <w:pPr>
        <w:spacing w:after="0" w:line="271" w:lineRule="auto"/>
        <w:ind w:left="4537" w:firstLine="708"/>
        <w:rPr>
          <w:rFonts w:ascii="Times New Roman" w:hAnsi="Times New Roman" w:cs="Times New Roman"/>
          <w:b/>
          <w:kern w:val="0"/>
          <w14:ligatures w14:val="none"/>
        </w:rPr>
      </w:pPr>
      <w:r w:rsidRPr="0069342E">
        <w:rPr>
          <w:rFonts w:ascii="Times New Roman" w:hAnsi="Times New Roman" w:cs="Times New Roman"/>
          <w:b/>
          <w:bCs/>
          <w:kern w:val="0"/>
          <w14:ligatures w14:val="none"/>
        </w:rPr>
        <w:t>Zamawiający:</w:t>
      </w:r>
    </w:p>
    <w:p w14:paraId="058E77E6" w14:textId="77777777" w:rsidR="00044986" w:rsidRPr="0069342E" w:rsidRDefault="00044986" w:rsidP="00044986">
      <w:pPr>
        <w:spacing w:after="0" w:line="271" w:lineRule="auto"/>
        <w:ind w:left="4956" w:firstLine="289"/>
        <w:rPr>
          <w:rFonts w:ascii="Times New Roman" w:hAnsi="Times New Roman" w:cs="Times New Roman"/>
          <w:b/>
          <w:kern w:val="0"/>
          <w14:ligatures w14:val="none"/>
        </w:rPr>
      </w:pPr>
      <w:r w:rsidRPr="0069342E">
        <w:rPr>
          <w:rFonts w:ascii="Times New Roman" w:hAnsi="Times New Roman" w:cs="Times New Roman"/>
          <w:b/>
          <w:kern w:val="0"/>
          <w14:ligatures w14:val="none"/>
        </w:rPr>
        <w:t>Powiat Kaliski z siedzibą w Kaliszu</w:t>
      </w:r>
    </w:p>
    <w:p w14:paraId="459A6A74" w14:textId="77777777" w:rsidR="00044986" w:rsidRPr="0069342E" w:rsidRDefault="00044986" w:rsidP="00044986">
      <w:pPr>
        <w:spacing w:after="0" w:line="271" w:lineRule="auto"/>
        <w:ind w:left="4537" w:firstLine="708"/>
        <w:rPr>
          <w:rFonts w:ascii="Times New Roman" w:hAnsi="Times New Roman" w:cs="Times New Roman"/>
          <w:b/>
          <w:kern w:val="0"/>
          <w14:ligatures w14:val="none"/>
        </w:rPr>
      </w:pPr>
      <w:r w:rsidRPr="0069342E">
        <w:rPr>
          <w:rFonts w:ascii="Times New Roman" w:hAnsi="Times New Roman" w:cs="Times New Roman"/>
          <w:b/>
          <w:kern w:val="0"/>
          <w14:ligatures w14:val="none"/>
        </w:rPr>
        <w:t>Plac Świętego Józefa 5</w:t>
      </w:r>
    </w:p>
    <w:p w14:paraId="4FF2AAF2" w14:textId="77777777" w:rsidR="00044986" w:rsidRPr="0069342E" w:rsidRDefault="00044986" w:rsidP="00044986">
      <w:pPr>
        <w:spacing w:after="0" w:line="271" w:lineRule="auto"/>
        <w:ind w:left="4537" w:firstLine="708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69342E">
        <w:rPr>
          <w:rFonts w:ascii="Times New Roman" w:hAnsi="Times New Roman" w:cs="Times New Roman"/>
          <w:b/>
          <w:kern w:val="0"/>
          <w14:ligatures w14:val="none"/>
        </w:rPr>
        <w:t>62-800 Kalisz</w:t>
      </w:r>
    </w:p>
    <w:p w14:paraId="1B275E54" w14:textId="77777777" w:rsidR="007C49EE" w:rsidRPr="0069342E" w:rsidRDefault="007C49EE" w:rsidP="007C49EE">
      <w:pPr>
        <w:pStyle w:val="NormalnyWeb"/>
        <w:suppressAutoHyphens/>
        <w:spacing w:after="0" w:line="480" w:lineRule="auto"/>
        <w:rPr>
          <w:b/>
          <w:bCs/>
          <w:sz w:val="22"/>
          <w:szCs w:val="22"/>
        </w:rPr>
      </w:pPr>
      <w:r w:rsidRPr="0069342E">
        <w:rPr>
          <w:b/>
          <w:bCs/>
          <w:sz w:val="22"/>
          <w:szCs w:val="22"/>
        </w:rPr>
        <w:t>Wykonawca:</w:t>
      </w:r>
    </w:p>
    <w:p w14:paraId="505A6CD8" w14:textId="77777777" w:rsidR="007C49EE" w:rsidRPr="0069342E" w:rsidRDefault="007C49EE" w:rsidP="007C49EE">
      <w:pPr>
        <w:pStyle w:val="NormalnyWeb"/>
        <w:suppressAutoHyphens/>
        <w:spacing w:after="0" w:line="102" w:lineRule="atLeast"/>
        <w:ind w:right="5954"/>
        <w:rPr>
          <w:sz w:val="22"/>
          <w:szCs w:val="22"/>
        </w:rPr>
      </w:pPr>
      <w:r w:rsidRPr="0069342E">
        <w:rPr>
          <w:sz w:val="22"/>
          <w:szCs w:val="22"/>
        </w:rPr>
        <w:t>………………………………………</w:t>
      </w:r>
    </w:p>
    <w:p w14:paraId="380E7A61" w14:textId="2ABDC824" w:rsidR="007C49EE" w:rsidRPr="0069342E" w:rsidRDefault="007C49EE" w:rsidP="007C49EE">
      <w:pPr>
        <w:pStyle w:val="NormalnyWeb"/>
        <w:suppressAutoHyphens/>
        <w:spacing w:before="499" w:after="0" w:line="102" w:lineRule="atLeast"/>
        <w:ind w:right="5954"/>
      </w:pPr>
      <w:r w:rsidRPr="0069342E">
        <w:t>……………</w:t>
      </w:r>
      <w:r w:rsidRPr="0069342E">
        <w:rPr>
          <w:sz w:val="22"/>
          <w:szCs w:val="22"/>
        </w:rPr>
        <w:t>...................................</w:t>
      </w:r>
    </w:p>
    <w:p w14:paraId="1E79A1E6" w14:textId="77777777" w:rsidR="007C49EE" w:rsidRPr="0069342E" w:rsidRDefault="007C49EE" w:rsidP="007C49EE">
      <w:pPr>
        <w:pStyle w:val="NormalnyWeb"/>
        <w:suppressAutoHyphens/>
        <w:spacing w:after="0" w:line="102" w:lineRule="atLeast"/>
        <w:ind w:right="5954"/>
        <w:rPr>
          <w:i/>
          <w:iCs/>
          <w:sz w:val="22"/>
          <w:szCs w:val="22"/>
        </w:rPr>
      </w:pPr>
      <w:r w:rsidRPr="0069342E">
        <w:rPr>
          <w:i/>
          <w:iCs/>
          <w:sz w:val="22"/>
          <w:szCs w:val="22"/>
        </w:rPr>
        <w:t>(pełna nazwa/firma, adres, NIP)</w:t>
      </w:r>
    </w:p>
    <w:p w14:paraId="3B44B30C" w14:textId="77777777" w:rsidR="007C49EE" w:rsidRPr="0069342E" w:rsidRDefault="007C49EE" w:rsidP="007C49EE">
      <w:pPr>
        <w:pStyle w:val="NormalnyWeb"/>
        <w:suppressAutoHyphens/>
        <w:spacing w:after="0" w:line="480" w:lineRule="auto"/>
        <w:rPr>
          <w:sz w:val="22"/>
          <w:szCs w:val="22"/>
          <w:u w:val="single"/>
        </w:rPr>
      </w:pPr>
      <w:r w:rsidRPr="0069342E">
        <w:rPr>
          <w:sz w:val="22"/>
          <w:szCs w:val="22"/>
          <w:u w:val="single"/>
        </w:rPr>
        <w:t>reprezentowany przez:</w:t>
      </w:r>
    </w:p>
    <w:p w14:paraId="55959991" w14:textId="77777777" w:rsidR="007C49EE" w:rsidRPr="0069342E" w:rsidRDefault="007C49EE" w:rsidP="007C49EE">
      <w:pPr>
        <w:pStyle w:val="NormalnyWeb"/>
        <w:suppressAutoHyphens/>
        <w:spacing w:before="272" w:after="0" w:line="102" w:lineRule="atLeast"/>
        <w:ind w:right="5954"/>
      </w:pPr>
      <w:r w:rsidRPr="0069342E">
        <w:t>……………………………………</w:t>
      </w:r>
    </w:p>
    <w:p w14:paraId="67313115" w14:textId="77777777" w:rsidR="007C49EE" w:rsidRPr="0069342E" w:rsidRDefault="007C49EE" w:rsidP="007C49EE">
      <w:pPr>
        <w:pStyle w:val="NormalnyWeb"/>
        <w:suppressAutoHyphens/>
        <w:spacing w:before="499" w:after="0" w:line="102" w:lineRule="atLeast"/>
        <w:ind w:right="5954"/>
      </w:pPr>
      <w:r w:rsidRPr="0069342E">
        <w:t>…………………………….......…</w:t>
      </w:r>
    </w:p>
    <w:p w14:paraId="6534D190" w14:textId="77777777" w:rsidR="007C49EE" w:rsidRPr="0069342E" w:rsidRDefault="007C49EE" w:rsidP="007C49EE">
      <w:pPr>
        <w:pStyle w:val="NormalnyWeb"/>
        <w:suppressAutoHyphens/>
        <w:spacing w:after="0" w:line="102" w:lineRule="atLeast"/>
        <w:ind w:right="5954"/>
        <w:rPr>
          <w:i/>
          <w:iCs/>
          <w:sz w:val="22"/>
          <w:szCs w:val="22"/>
        </w:rPr>
      </w:pPr>
      <w:r w:rsidRPr="0069342E">
        <w:rPr>
          <w:i/>
          <w:iCs/>
          <w:sz w:val="22"/>
          <w:szCs w:val="22"/>
        </w:rPr>
        <w:t>(imię, nazwisko, stanowisko/podstawa do reprezentacji)</w:t>
      </w:r>
    </w:p>
    <w:p w14:paraId="36586079" w14:textId="77777777" w:rsidR="007C49EE" w:rsidRPr="0069342E" w:rsidRDefault="007C49EE" w:rsidP="007C49EE">
      <w:pPr>
        <w:pStyle w:val="Standard"/>
        <w:widowControl/>
        <w:spacing w:before="340" w:line="360" w:lineRule="auto"/>
        <w:jc w:val="center"/>
        <w:rPr>
          <w:rFonts w:eastAsia="Times New Roman" w:cs="Times New Roman"/>
          <w:b/>
          <w:bCs/>
          <w:sz w:val="22"/>
          <w:szCs w:val="22"/>
          <w:u w:val="single"/>
          <w:lang w:eastAsia="pl-PL" w:bidi="ar-SA"/>
        </w:rPr>
      </w:pPr>
    </w:p>
    <w:p w14:paraId="7779CFA8" w14:textId="30764B40" w:rsidR="007C49EE" w:rsidRPr="0069342E" w:rsidRDefault="007C49EE" w:rsidP="00876A3A">
      <w:pPr>
        <w:pStyle w:val="Standard"/>
        <w:widowControl/>
        <w:spacing w:before="340" w:line="276" w:lineRule="auto"/>
        <w:jc w:val="center"/>
        <w:rPr>
          <w:rFonts w:eastAsia="Times New Roman" w:cs="Times New Roman"/>
          <w:b/>
          <w:bCs/>
          <w:sz w:val="22"/>
          <w:szCs w:val="22"/>
          <w:u w:val="single"/>
          <w:lang w:eastAsia="pl-PL" w:bidi="ar-SA"/>
        </w:rPr>
      </w:pPr>
      <w:r w:rsidRPr="0069342E">
        <w:rPr>
          <w:rFonts w:eastAsia="Times New Roman" w:cs="Times New Roman"/>
          <w:b/>
          <w:bCs/>
          <w:sz w:val="22"/>
          <w:szCs w:val="22"/>
          <w:u w:val="single"/>
          <w:lang w:eastAsia="pl-PL" w:bidi="ar-SA"/>
        </w:rPr>
        <w:t>Oświadczenie Wykonawcy</w:t>
      </w:r>
      <w:r w:rsidR="006F3ABF" w:rsidRPr="0069342E">
        <w:rPr>
          <w:rFonts w:eastAsia="Times New Roman" w:cs="Times New Roman"/>
          <w:b/>
          <w:bCs/>
          <w:sz w:val="22"/>
          <w:szCs w:val="22"/>
          <w:u w:val="single"/>
          <w:lang w:eastAsia="pl-PL" w:bidi="ar-SA"/>
        </w:rPr>
        <w:t xml:space="preserve">/ Wykonawcy wspólnie ubiegającego się o udzielenie zamówienia/ </w:t>
      </w:r>
      <w:r w:rsidR="006F3ABF" w:rsidRPr="0069342E">
        <w:rPr>
          <w:rFonts w:eastAsia="Times New Roman" w:cs="Times New Roman"/>
          <w:b/>
          <w:bCs/>
          <w:sz w:val="22"/>
          <w:szCs w:val="22"/>
          <w:u w:val="single"/>
          <w:lang w:eastAsia="pl-PL" w:bidi="ar-SA"/>
        </w:rPr>
        <w:br/>
        <w:t>podmiotu udostępniającego zasoby</w:t>
      </w:r>
    </w:p>
    <w:p w14:paraId="172047BC" w14:textId="77777777" w:rsidR="007C49EE" w:rsidRPr="0069342E" w:rsidRDefault="007C49EE" w:rsidP="00876A3A">
      <w:pPr>
        <w:pStyle w:val="Standard"/>
        <w:widowControl/>
        <w:spacing w:before="100" w:line="276" w:lineRule="auto"/>
        <w:jc w:val="center"/>
        <w:rPr>
          <w:rFonts w:eastAsia="Times New Roman" w:cs="Times New Roman"/>
          <w:b/>
          <w:bCs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b/>
          <w:bCs/>
          <w:sz w:val="22"/>
          <w:szCs w:val="22"/>
          <w:lang w:eastAsia="pl-PL" w:bidi="ar-SA"/>
        </w:rPr>
        <w:t xml:space="preserve">o aktualności informacji zawartych w oświadczeniu, o którym mowa w art. 125 ust. 1 ustawy z dnia 11 września 2019 r. Prawo zamówień publicznych (dalej jako: ustawa </w:t>
      </w:r>
      <w:proofErr w:type="spellStart"/>
      <w:r w:rsidRPr="0069342E">
        <w:rPr>
          <w:rFonts w:eastAsia="Times New Roman" w:cs="Times New Roman"/>
          <w:b/>
          <w:bCs/>
          <w:sz w:val="22"/>
          <w:szCs w:val="22"/>
          <w:lang w:eastAsia="pl-PL" w:bidi="ar-SA"/>
        </w:rPr>
        <w:t>Pzp</w:t>
      </w:r>
      <w:proofErr w:type="spellEnd"/>
      <w:r w:rsidRPr="0069342E">
        <w:rPr>
          <w:rFonts w:eastAsia="Times New Roman" w:cs="Times New Roman"/>
          <w:b/>
          <w:bCs/>
          <w:sz w:val="22"/>
          <w:szCs w:val="22"/>
          <w:lang w:eastAsia="pl-PL" w:bidi="ar-SA"/>
        </w:rPr>
        <w:t>)</w:t>
      </w:r>
    </w:p>
    <w:p w14:paraId="4C6CB9C2" w14:textId="77777777" w:rsidR="007C49EE" w:rsidRPr="0069342E" w:rsidRDefault="007C49EE" w:rsidP="00876A3A">
      <w:pPr>
        <w:pStyle w:val="Standard"/>
        <w:widowControl/>
        <w:suppressAutoHyphens w:val="0"/>
        <w:spacing w:before="159" w:after="170" w:line="276" w:lineRule="auto"/>
        <w:jc w:val="center"/>
        <w:rPr>
          <w:rFonts w:eastAsia="Times New Roman" w:cs="Times New Roman"/>
          <w:b/>
          <w:bCs/>
          <w:i/>
          <w:sz w:val="22"/>
          <w:szCs w:val="22"/>
          <w:lang w:eastAsia="pl-PL" w:bidi="ar-SA"/>
        </w:rPr>
      </w:pPr>
    </w:p>
    <w:p w14:paraId="021F25BE" w14:textId="0926ABDB" w:rsidR="007C49EE" w:rsidRPr="0069342E" w:rsidRDefault="007C49EE" w:rsidP="00CC12BF">
      <w:pPr>
        <w:pStyle w:val="Standard"/>
        <w:spacing w:before="100" w:line="276" w:lineRule="auto"/>
        <w:ind w:firstLine="708"/>
        <w:jc w:val="both"/>
        <w:rPr>
          <w:rFonts w:eastAsia="Times New Roman" w:cs="Times New Roman"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Na potrzeby postępowania o udzielenie zamówienia publicznego pn.: </w:t>
      </w:r>
      <w:r w:rsidRPr="0069342E">
        <w:rPr>
          <w:rFonts w:eastAsia="Times New Roman" w:cs="Times New Roman"/>
          <w:b/>
          <w:sz w:val="22"/>
          <w:szCs w:val="22"/>
          <w:lang w:eastAsia="pl-PL" w:bidi="ar-SA"/>
        </w:rPr>
        <w:t>„</w:t>
      </w:r>
      <w:r w:rsidR="00747B81" w:rsidRPr="0069342E">
        <w:rPr>
          <w:rFonts w:eastAsia="Times New Roman" w:cs="Times New Roman"/>
          <w:b/>
          <w:sz w:val="22"/>
          <w:szCs w:val="22"/>
          <w:lang w:eastAsia="pl-PL" w:bidi="ar-SA"/>
        </w:rPr>
        <w:t>Budowa drogi dla rowerów w ciągu drogi powiatowej nr 4342 P na odcinku Blizanów Drugi – Godziątków</w:t>
      </w:r>
      <w:r w:rsidRPr="0069342E">
        <w:rPr>
          <w:rFonts w:eastAsia="Times New Roman" w:cs="Times New Roman"/>
          <w:b/>
          <w:sz w:val="22"/>
          <w:szCs w:val="22"/>
          <w:lang w:eastAsia="pl-PL" w:bidi="ar-SA"/>
        </w:rPr>
        <w:t>”</w:t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, </w:t>
      </w:r>
      <w:r w:rsidR="00164D65" w:rsidRPr="0069342E">
        <w:rPr>
          <w:rFonts w:eastAsia="Times New Roman" w:cs="Times New Roman"/>
          <w:kern w:val="0"/>
          <w:sz w:val="22"/>
          <w:szCs w:val="22"/>
          <w:lang w:eastAsia="pl-PL" w:bidi="ar-SA"/>
        </w:rPr>
        <w:t>prowadzonego przez Powiat Kaliski z siedzibą w Kaliszu, Plac Świętego Józefa 5, 62-800 Kalisz</w:t>
      </w:r>
      <w:r w:rsidR="005A1570" w:rsidRPr="0069342E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, </w:t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oświadczam, </w:t>
      </w:r>
      <w:r w:rsidR="00CC12BF" w:rsidRPr="0069342E">
        <w:rPr>
          <w:rFonts w:eastAsia="Times New Roman" w:cs="Times New Roman"/>
          <w:sz w:val="22"/>
          <w:szCs w:val="22"/>
          <w:lang w:eastAsia="pl-PL" w:bidi="ar-SA"/>
        </w:rPr>
        <w:br/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>co następuje:</w:t>
      </w:r>
    </w:p>
    <w:p w14:paraId="5687EA06" w14:textId="525DF4D3" w:rsidR="007C49EE" w:rsidRPr="0069342E" w:rsidRDefault="007C49EE" w:rsidP="007C49EE">
      <w:pPr>
        <w:pStyle w:val="Standard"/>
        <w:widowControl/>
        <w:spacing w:before="119" w:line="360" w:lineRule="auto"/>
        <w:jc w:val="center"/>
        <w:rPr>
          <w:rFonts w:eastAsia="Times New Roman" w:cs="Times New Roman"/>
          <w:sz w:val="22"/>
          <w:szCs w:val="22"/>
          <w:u w:val="single"/>
          <w:lang w:eastAsia="pl-PL" w:bidi="ar-SA"/>
        </w:rPr>
      </w:pPr>
      <w:r w:rsidRPr="0069342E">
        <w:rPr>
          <w:rFonts w:eastAsia="Times New Roman" w:cs="Times New Roman"/>
          <w:sz w:val="22"/>
          <w:szCs w:val="22"/>
          <w:u w:val="single"/>
          <w:lang w:eastAsia="pl-PL" w:bidi="ar-SA"/>
        </w:rPr>
        <w:t>OŚWIADCZENIA DOTYCZĄCE PODSTAW WYKLUCZENIA:</w:t>
      </w:r>
    </w:p>
    <w:p w14:paraId="1959A912" w14:textId="5D3BC1D3" w:rsidR="00876A3A" w:rsidRPr="0069342E" w:rsidRDefault="007C49EE" w:rsidP="00876A3A">
      <w:pPr>
        <w:pStyle w:val="Standard"/>
        <w:widowControl/>
        <w:numPr>
          <w:ilvl w:val="3"/>
          <w:numId w:val="1"/>
        </w:numPr>
        <w:spacing w:before="100" w:line="276" w:lineRule="auto"/>
        <w:jc w:val="both"/>
        <w:rPr>
          <w:rFonts w:eastAsia="Times New Roman" w:cs="Times New Roman"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Oświadczam, że informacje zawarte w </w:t>
      </w:r>
      <w:r w:rsidR="0069342E" w:rsidRPr="0069342E">
        <w:rPr>
          <w:rFonts w:eastAsia="Times New Roman" w:cs="Times New Roman"/>
          <w:sz w:val="22"/>
          <w:szCs w:val="22"/>
          <w:lang w:eastAsia="pl-PL" w:bidi="ar-SA"/>
        </w:rPr>
        <w:t xml:space="preserve">złożonym w przedmiotowym postępowaniu </w:t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>oświadczeniu</w:t>
      </w:r>
      <w:r w:rsidR="00D108BF" w:rsidRPr="0069342E">
        <w:rPr>
          <w:rFonts w:eastAsia="Times New Roman" w:cs="Times New Roman"/>
          <w:sz w:val="22"/>
          <w:szCs w:val="22"/>
          <w:lang w:eastAsia="pl-PL" w:bidi="ar-SA"/>
        </w:rPr>
        <w:t xml:space="preserve"> JEDZ</w:t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 </w:t>
      </w:r>
      <w:r w:rsidR="0069342E" w:rsidRPr="0069342E">
        <w:rPr>
          <w:rFonts w:eastAsia="Times New Roman" w:cs="Times New Roman"/>
          <w:sz w:val="22"/>
          <w:szCs w:val="22"/>
          <w:lang w:eastAsia="pl-PL" w:bidi="ar-SA"/>
        </w:rPr>
        <w:br/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>w zakresie  podstaw wykluczenia, o których mowa w art. 108 ust. 1</w:t>
      </w:r>
      <w:r w:rsidR="00AE5F3E" w:rsidRPr="0069342E">
        <w:rPr>
          <w:rFonts w:eastAsia="Times New Roman" w:cs="Times New Roman"/>
          <w:sz w:val="22"/>
          <w:szCs w:val="22"/>
          <w:lang w:eastAsia="pl-PL" w:bidi="ar-SA"/>
        </w:rPr>
        <w:t xml:space="preserve"> pkt 3, 4, 5, 6 </w:t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ustawy </w:t>
      </w:r>
      <w:proofErr w:type="spellStart"/>
      <w:r w:rsidRPr="0069342E">
        <w:rPr>
          <w:rFonts w:eastAsia="Times New Roman" w:cs="Times New Roman"/>
          <w:sz w:val="22"/>
          <w:szCs w:val="22"/>
          <w:lang w:eastAsia="pl-PL" w:bidi="ar-SA"/>
        </w:rPr>
        <w:t>Pzp</w:t>
      </w:r>
      <w:proofErr w:type="spellEnd"/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 pozostają aktualne.</w:t>
      </w:r>
    </w:p>
    <w:p w14:paraId="5D6723B7" w14:textId="77777777" w:rsidR="00FC64EC" w:rsidRPr="0069342E" w:rsidRDefault="00AE5F3E" w:rsidP="00876A3A">
      <w:pPr>
        <w:pStyle w:val="Standard"/>
        <w:widowControl/>
        <w:numPr>
          <w:ilvl w:val="3"/>
          <w:numId w:val="1"/>
        </w:numPr>
        <w:spacing w:before="100" w:line="276" w:lineRule="auto"/>
        <w:jc w:val="both"/>
        <w:rPr>
          <w:rFonts w:eastAsia="Times New Roman" w:cs="Times New Roman"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</w:t>
      </w:r>
    </w:p>
    <w:p w14:paraId="5CF6E684" w14:textId="77777777" w:rsidR="00FC64EC" w:rsidRPr="0069342E" w:rsidRDefault="00FC64EC" w:rsidP="00FC64EC">
      <w:pPr>
        <w:pStyle w:val="Standard"/>
        <w:widowControl/>
        <w:spacing w:before="100" w:line="276" w:lineRule="auto"/>
        <w:ind w:left="363"/>
        <w:jc w:val="both"/>
        <w:rPr>
          <w:rFonts w:eastAsia="Times New Roman" w:cs="Times New Roman"/>
          <w:sz w:val="22"/>
          <w:szCs w:val="22"/>
          <w:lang w:eastAsia="pl-PL" w:bidi="ar-SA"/>
        </w:rPr>
      </w:pPr>
    </w:p>
    <w:p w14:paraId="0B396551" w14:textId="02965992" w:rsidR="00AE5F3E" w:rsidRPr="0069342E" w:rsidRDefault="00AE5F3E" w:rsidP="00FC64EC">
      <w:pPr>
        <w:pStyle w:val="Standard"/>
        <w:widowControl/>
        <w:spacing w:before="100" w:line="276" w:lineRule="auto"/>
        <w:ind w:left="363"/>
        <w:jc w:val="both"/>
        <w:rPr>
          <w:rFonts w:eastAsia="Times New Roman" w:cs="Times New Roman"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Rosji destabilizującymi sytuację na Ukrainie (Dz. Urz. UE nr L 111 z 8.4.2022, str. 1), </w:t>
      </w:r>
      <w:r w:rsidR="00876A3A" w:rsidRPr="0069342E">
        <w:rPr>
          <w:rFonts w:eastAsia="Times New Roman" w:cs="Times New Roman"/>
          <w:sz w:val="22"/>
          <w:szCs w:val="22"/>
          <w:lang w:eastAsia="pl-PL" w:bidi="ar-SA"/>
        </w:rPr>
        <w:br/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>dalej: rozporządzenie 2022/576.</w:t>
      </w:r>
      <w:r w:rsidR="00D108BF" w:rsidRPr="0069342E">
        <w:rPr>
          <w:rStyle w:val="Odwoanieprzypisudolnego"/>
          <w:rFonts w:eastAsia="Times New Roman" w:cs="Times New Roman"/>
          <w:sz w:val="22"/>
          <w:szCs w:val="22"/>
          <w:lang w:eastAsia="pl-PL" w:bidi="ar-SA"/>
        </w:rPr>
        <w:footnoteReference w:id="1"/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 </w:t>
      </w:r>
    </w:p>
    <w:p w14:paraId="7F0C9B91" w14:textId="0CE5F330" w:rsidR="00AE5F3E" w:rsidRPr="0069342E" w:rsidRDefault="00D108BF" w:rsidP="00876A3A">
      <w:pPr>
        <w:pStyle w:val="Standard"/>
        <w:widowControl/>
        <w:numPr>
          <w:ilvl w:val="3"/>
          <w:numId w:val="1"/>
        </w:numPr>
        <w:spacing w:before="100" w:line="276" w:lineRule="auto"/>
        <w:jc w:val="both"/>
        <w:rPr>
          <w:rFonts w:eastAsia="Times New Roman" w:cs="Times New Roman"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Oświadczam, że nie podlegam wykluczeniu z postępowania </w:t>
      </w:r>
      <w:r w:rsidR="00AE5F3E" w:rsidRPr="0069342E">
        <w:rPr>
          <w:rFonts w:eastAsia="Times New Roman" w:cs="Times New Roman"/>
          <w:sz w:val="22"/>
          <w:szCs w:val="22"/>
          <w:lang w:eastAsia="pl-PL" w:bidi="ar-SA"/>
        </w:rPr>
        <w:t xml:space="preserve">na podstawie art. 7 ust. 1 ustawy </w:t>
      </w:r>
      <w:r w:rsidR="007F5984" w:rsidRPr="0069342E">
        <w:rPr>
          <w:rFonts w:eastAsia="Times New Roman" w:cs="Times New Roman"/>
          <w:sz w:val="22"/>
          <w:szCs w:val="22"/>
          <w:lang w:eastAsia="pl-PL" w:bidi="ar-SA"/>
        </w:rPr>
        <w:br/>
      </w:r>
      <w:r w:rsidR="00AE5F3E" w:rsidRPr="0069342E">
        <w:rPr>
          <w:rFonts w:eastAsia="Times New Roman" w:cs="Times New Roman"/>
          <w:sz w:val="22"/>
          <w:szCs w:val="22"/>
          <w:lang w:eastAsia="pl-PL" w:bidi="ar-SA"/>
        </w:rPr>
        <w:t xml:space="preserve">z dnia 13 kwietnia 2022 r. o szczególnych rozwiązaniach w zakresie przeciwdziałania wspieraniu agresji na Ukrainę oraz służących ochronie bezpieczeństwa narodowego (Dz. U. </w:t>
      </w:r>
      <w:r w:rsidR="004071B1" w:rsidRPr="0069342E">
        <w:rPr>
          <w:rFonts w:eastAsia="Times New Roman" w:cs="Times New Roman"/>
          <w:sz w:val="22"/>
          <w:szCs w:val="22"/>
          <w:lang w:eastAsia="pl-PL" w:bidi="ar-SA"/>
        </w:rPr>
        <w:t>z 202</w:t>
      </w:r>
      <w:r w:rsidR="00747B81" w:rsidRPr="0069342E">
        <w:rPr>
          <w:rFonts w:eastAsia="Times New Roman" w:cs="Times New Roman"/>
          <w:sz w:val="22"/>
          <w:szCs w:val="22"/>
          <w:lang w:eastAsia="pl-PL" w:bidi="ar-SA"/>
        </w:rPr>
        <w:t>5</w:t>
      </w:r>
      <w:r w:rsidR="004071B1" w:rsidRPr="0069342E">
        <w:rPr>
          <w:rFonts w:eastAsia="Times New Roman" w:cs="Times New Roman"/>
          <w:sz w:val="22"/>
          <w:szCs w:val="22"/>
          <w:lang w:eastAsia="pl-PL" w:bidi="ar-SA"/>
        </w:rPr>
        <w:t xml:space="preserve"> r. </w:t>
      </w:r>
      <w:r w:rsidR="00AE5F3E" w:rsidRPr="0069342E">
        <w:rPr>
          <w:rFonts w:eastAsia="Times New Roman" w:cs="Times New Roman"/>
          <w:sz w:val="22"/>
          <w:szCs w:val="22"/>
          <w:lang w:eastAsia="pl-PL" w:bidi="ar-SA"/>
        </w:rPr>
        <w:t xml:space="preserve">poz. </w:t>
      </w:r>
      <w:r w:rsidR="007E5EB4" w:rsidRPr="0069342E">
        <w:rPr>
          <w:rFonts w:eastAsia="Times New Roman" w:cs="Times New Roman"/>
          <w:sz w:val="22"/>
          <w:szCs w:val="22"/>
          <w:lang w:eastAsia="pl-PL" w:bidi="ar-SA"/>
        </w:rPr>
        <w:t>5</w:t>
      </w:r>
      <w:r w:rsidR="00747B81" w:rsidRPr="0069342E">
        <w:rPr>
          <w:rFonts w:eastAsia="Times New Roman" w:cs="Times New Roman"/>
          <w:sz w:val="22"/>
          <w:szCs w:val="22"/>
          <w:lang w:eastAsia="pl-PL" w:bidi="ar-SA"/>
        </w:rPr>
        <w:t>14</w:t>
      </w:r>
      <w:r w:rsidR="00AE5F3E" w:rsidRPr="0069342E">
        <w:rPr>
          <w:rFonts w:eastAsia="Times New Roman" w:cs="Times New Roman"/>
          <w:sz w:val="22"/>
          <w:szCs w:val="22"/>
          <w:lang w:eastAsia="pl-PL" w:bidi="ar-SA"/>
        </w:rPr>
        <w:t xml:space="preserve">). </w:t>
      </w:r>
      <w:r w:rsidRPr="0069342E">
        <w:rPr>
          <w:rStyle w:val="Odwoanieprzypisudolnego"/>
          <w:rFonts w:eastAsia="Times New Roman" w:cs="Times New Roman"/>
          <w:sz w:val="22"/>
          <w:szCs w:val="22"/>
          <w:lang w:eastAsia="pl-PL" w:bidi="ar-SA"/>
        </w:rPr>
        <w:footnoteReference w:id="2"/>
      </w:r>
    </w:p>
    <w:p w14:paraId="52C56E2C" w14:textId="77777777" w:rsidR="00AE5F3E" w:rsidRPr="0069342E" w:rsidRDefault="00AE5F3E" w:rsidP="00AE5F3E">
      <w:pPr>
        <w:pStyle w:val="Standard"/>
        <w:widowControl/>
        <w:spacing w:before="100" w:line="360" w:lineRule="auto"/>
        <w:ind w:left="363"/>
        <w:jc w:val="both"/>
        <w:rPr>
          <w:rFonts w:eastAsia="Times New Roman" w:cs="Times New Roman"/>
          <w:sz w:val="22"/>
          <w:szCs w:val="22"/>
          <w:lang w:eastAsia="pl-PL" w:bidi="ar-SA"/>
        </w:rPr>
      </w:pPr>
    </w:p>
    <w:p w14:paraId="14D8BAB6" w14:textId="7B2068F2" w:rsidR="00AE5F3E" w:rsidRPr="0069342E" w:rsidRDefault="007C49EE" w:rsidP="00AE5F3E">
      <w:pPr>
        <w:pStyle w:val="Standard"/>
        <w:widowControl/>
        <w:spacing w:before="100" w:line="360" w:lineRule="auto"/>
        <w:ind w:left="363"/>
        <w:jc w:val="center"/>
        <w:rPr>
          <w:rFonts w:eastAsia="Times New Roman" w:cs="Times New Roman"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sz w:val="22"/>
          <w:szCs w:val="22"/>
          <w:u w:val="single"/>
          <w:lang w:eastAsia="pl-PL" w:bidi="ar-SA"/>
        </w:rPr>
        <w:t>W ZAKRESIE PODANYCH INFORMACJI</w:t>
      </w:r>
    </w:p>
    <w:p w14:paraId="0965E02B" w14:textId="3DD0F877" w:rsidR="007C49EE" w:rsidRPr="0069342E" w:rsidRDefault="007C49EE" w:rsidP="00876A3A">
      <w:pPr>
        <w:pStyle w:val="Standard"/>
        <w:widowControl/>
        <w:spacing w:before="100" w:line="276" w:lineRule="auto"/>
        <w:jc w:val="both"/>
        <w:rPr>
          <w:rFonts w:cs="Times New Roman"/>
        </w:rPr>
      </w:pPr>
      <w:r w:rsidRPr="0069342E">
        <w:rPr>
          <w:rFonts w:eastAsia="Times New Roman" w:cs="Times New Roman"/>
          <w:sz w:val="22"/>
          <w:szCs w:val="22"/>
          <w:lang w:eastAsia="pl-PL" w:bidi="ar-SA"/>
        </w:rPr>
        <w:t>Oświadczam, że wszystkie informacje podane w powyższych oświadczeniach są aktualne</w:t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br/>
        <w:t>i zgodne z prawdą oraz zostały przedstawione z pełną świadomością konsekwencji wprowadzenia Zamawiającego w błąd przy przedstawianiu informacji</w:t>
      </w:r>
    </w:p>
    <w:p w14:paraId="245585A0" w14:textId="77777777" w:rsidR="007C49EE" w:rsidRPr="0069342E" w:rsidRDefault="007C49EE" w:rsidP="007C49EE">
      <w:pPr>
        <w:pStyle w:val="Standard"/>
        <w:widowControl/>
        <w:jc w:val="both"/>
        <w:rPr>
          <w:rFonts w:eastAsia="Times New Roman" w:cs="Times New Roman"/>
          <w:sz w:val="18"/>
          <w:szCs w:val="18"/>
          <w:lang w:eastAsia="pl-PL" w:bidi="ar-SA"/>
        </w:rPr>
      </w:pP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  <w:t xml:space="preserve">      </w:t>
      </w:r>
    </w:p>
    <w:p w14:paraId="68B8EAB0" w14:textId="77777777" w:rsidR="007C49EE" w:rsidRPr="0069342E" w:rsidRDefault="007C49EE" w:rsidP="007C49EE">
      <w:pPr>
        <w:pStyle w:val="Standard"/>
        <w:widowControl/>
        <w:jc w:val="both"/>
        <w:rPr>
          <w:rFonts w:eastAsia="Times New Roman" w:cs="Times New Roman"/>
          <w:sz w:val="18"/>
          <w:szCs w:val="18"/>
          <w:lang w:eastAsia="pl-PL" w:bidi="ar-SA"/>
        </w:rPr>
      </w:pPr>
    </w:p>
    <w:p w14:paraId="3BC48B80" w14:textId="77777777" w:rsidR="00747B81" w:rsidRPr="0069342E" w:rsidRDefault="00747B81" w:rsidP="007C49EE">
      <w:pPr>
        <w:pStyle w:val="Standard"/>
        <w:widowControl/>
        <w:jc w:val="both"/>
        <w:rPr>
          <w:rFonts w:eastAsia="Times New Roman" w:cs="Times New Roman"/>
          <w:sz w:val="18"/>
          <w:szCs w:val="18"/>
          <w:lang w:eastAsia="pl-PL" w:bidi="ar-SA"/>
        </w:rPr>
      </w:pPr>
    </w:p>
    <w:p w14:paraId="0679F415" w14:textId="77777777" w:rsidR="00747B81" w:rsidRPr="0069342E" w:rsidRDefault="00747B81" w:rsidP="007C49EE">
      <w:pPr>
        <w:pStyle w:val="Standard"/>
        <w:widowControl/>
        <w:jc w:val="both"/>
        <w:rPr>
          <w:rFonts w:eastAsia="Times New Roman" w:cs="Times New Roman"/>
          <w:sz w:val="18"/>
          <w:szCs w:val="18"/>
          <w:lang w:eastAsia="pl-PL" w:bidi="ar-SA"/>
        </w:rPr>
      </w:pPr>
    </w:p>
    <w:p w14:paraId="19105D7F" w14:textId="77777777" w:rsidR="007C49EE" w:rsidRPr="0069342E" w:rsidRDefault="007C49EE" w:rsidP="007C49EE">
      <w:pPr>
        <w:pStyle w:val="Standard"/>
        <w:widowControl/>
        <w:jc w:val="both"/>
        <w:rPr>
          <w:rFonts w:eastAsia="Times New Roman" w:cs="Times New Roman"/>
          <w:sz w:val="18"/>
          <w:szCs w:val="18"/>
          <w:lang w:eastAsia="pl-PL" w:bidi="ar-SA"/>
        </w:rPr>
      </w:pPr>
    </w:p>
    <w:p w14:paraId="23DF98C5" w14:textId="77777777" w:rsidR="007C49EE" w:rsidRPr="0069342E" w:rsidRDefault="007C49EE" w:rsidP="007C49EE">
      <w:pPr>
        <w:pStyle w:val="Standard"/>
        <w:widowControl/>
        <w:jc w:val="both"/>
        <w:rPr>
          <w:rFonts w:eastAsia="Times New Roman" w:cs="Times New Roman"/>
          <w:sz w:val="18"/>
          <w:szCs w:val="18"/>
          <w:lang w:eastAsia="pl-PL" w:bidi="ar-SA"/>
        </w:rPr>
      </w:pP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  <w:t xml:space="preserve">        ….....…………………………………………</w:t>
      </w:r>
    </w:p>
    <w:p w14:paraId="53F489EB" w14:textId="5182F1A9" w:rsidR="007C49EE" w:rsidRPr="0069342E" w:rsidRDefault="007C49EE" w:rsidP="007C49EE">
      <w:pPr>
        <w:pStyle w:val="Standard"/>
        <w:widowControl/>
        <w:suppressAutoHyphens w:val="0"/>
        <w:jc w:val="both"/>
        <w:rPr>
          <w:rFonts w:eastAsia="Times New Roman" w:cs="Times New Roman"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sz w:val="20"/>
          <w:szCs w:val="20"/>
          <w:lang w:eastAsia="ar-SA" w:bidi="ar-SA"/>
        </w:rPr>
        <w:tab/>
      </w:r>
      <w:r w:rsidRPr="0069342E">
        <w:rPr>
          <w:rFonts w:eastAsia="Times New Roman" w:cs="Times New Roman"/>
          <w:sz w:val="20"/>
          <w:szCs w:val="20"/>
          <w:lang w:eastAsia="ar-SA" w:bidi="ar-SA"/>
        </w:rPr>
        <w:tab/>
      </w:r>
      <w:r w:rsidRPr="0069342E">
        <w:rPr>
          <w:rFonts w:eastAsia="Times New Roman" w:cs="Times New Roman"/>
          <w:sz w:val="20"/>
          <w:szCs w:val="20"/>
          <w:lang w:eastAsia="ar-SA" w:bidi="ar-SA"/>
        </w:rPr>
        <w:tab/>
      </w:r>
      <w:r w:rsidRPr="0069342E">
        <w:rPr>
          <w:rFonts w:eastAsia="Times New Roman" w:cs="Times New Roman"/>
          <w:sz w:val="20"/>
          <w:szCs w:val="20"/>
          <w:lang w:eastAsia="ar-SA" w:bidi="ar-SA"/>
        </w:rPr>
        <w:tab/>
      </w:r>
      <w:r w:rsidRPr="0069342E">
        <w:rPr>
          <w:rFonts w:eastAsia="Times New Roman" w:cs="Times New Roman"/>
          <w:sz w:val="20"/>
          <w:szCs w:val="20"/>
          <w:lang w:eastAsia="ar-SA" w:bidi="ar-SA"/>
        </w:rPr>
        <w:tab/>
      </w:r>
      <w:r w:rsidRPr="0069342E">
        <w:rPr>
          <w:rFonts w:eastAsia="Times New Roman" w:cs="Times New Roman"/>
          <w:sz w:val="20"/>
          <w:szCs w:val="20"/>
          <w:lang w:eastAsia="ar-SA" w:bidi="ar-SA"/>
        </w:rPr>
        <w:tab/>
      </w:r>
      <w:r w:rsidRPr="0069342E">
        <w:rPr>
          <w:rFonts w:eastAsia="Times New Roman" w:cs="Times New Roman"/>
          <w:sz w:val="20"/>
          <w:szCs w:val="20"/>
          <w:lang w:eastAsia="ar-SA" w:bidi="ar-SA"/>
        </w:rPr>
        <w:tab/>
      </w:r>
      <w:r w:rsidR="006F3ABF" w:rsidRPr="0069342E">
        <w:rPr>
          <w:rFonts w:eastAsia="Times New Roman" w:cs="Times New Roman"/>
          <w:sz w:val="20"/>
          <w:szCs w:val="20"/>
          <w:lang w:eastAsia="ar-SA" w:bidi="ar-SA"/>
        </w:rPr>
        <w:t xml:space="preserve">              </w:t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>kwalifikowany podpis elektroniczny</w:t>
      </w:r>
    </w:p>
    <w:p w14:paraId="675BD9BB" w14:textId="426E5F39" w:rsidR="007C49EE" w:rsidRPr="0069342E" w:rsidRDefault="007C49EE" w:rsidP="007C49EE">
      <w:pPr>
        <w:pStyle w:val="Standard"/>
        <w:widowControl/>
        <w:suppressAutoHyphens w:val="0"/>
        <w:jc w:val="both"/>
        <w:rPr>
          <w:rFonts w:eastAsia="Times New Roman" w:cs="Times New Roman"/>
          <w:sz w:val="18"/>
          <w:szCs w:val="18"/>
          <w:lang w:eastAsia="ar-SA" w:bidi="ar-SA"/>
        </w:rPr>
      </w:pP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</w:p>
    <w:p w14:paraId="49BCC136" w14:textId="77777777" w:rsidR="007C49EE" w:rsidRPr="0069342E" w:rsidRDefault="007C49EE" w:rsidP="007C49EE">
      <w:pPr>
        <w:pStyle w:val="Standard"/>
        <w:widowControl/>
        <w:suppressAutoHyphens w:val="0"/>
        <w:jc w:val="both"/>
        <w:rPr>
          <w:rFonts w:eastAsia="Times New Roman" w:cs="Times New Roman"/>
          <w:sz w:val="18"/>
          <w:szCs w:val="18"/>
          <w:lang w:eastAsia="ar-SA" w:bidi="ar-SA"/>
        </w:rPr>
      </w:pPr>
    </w:p>
    <w:p w14:paraId="76D4CA5D" w14:textId="77777777" w:rsidR="00D108BF" w:rsidRPr="0069342E" w:rsidRDefault="00D108BF" w:rsidP="00D108BF">
      <w:pPr>
        <w:pStyle w:val="Standard"/>
        <w:jc w:val="both"/>
        <w:rPr>
          <w:rFonts w:eastAsia="Times New Roman" w:cs="Times New Roman"/>
          <w:sz w:val="18"/>
          <w:szCs w:val="18"/>
          <w:lang w:eastAsia="ar-SA" w:bidi="ar-SA"/>
        </w:rPr>
      </w:pPr>
      <w:r w:rsidRPr="0069342E">
        <w:rPr>
          <w:rFonts w:eastAsia="Times New Roman" w:cs="Times New Roman"/>
          <w:sz w:val="18"/>
          <w:szCs w:val="18"/>
          <w:lang w:eastAsia="ar-SA" w:bidi="ar-SA"/>
        </w:rPr>
        <w:t>UWAGA</w:t>
      </w:r>
    </w:p>
    <w:p w14:paraId="5C64531C" w14:textId="77777777" w:rsidR="00D108BF" w:rsidRPr="0069342E" w:rsidRDefault="00D108BF" w:rsidP="00D108BF">
      <w:pPr>
        <w:pStyle w:val="Standard"/>
        <w:jc w:val="both"/>
        <w:rPr>
          <w:rFonts w:eastAsia="Times New Roman" w:cs="Times New Roman"/>
          <w:sz w:val="18"/>
          <w:szCs w:val="18"/>
          <w:lang w:eastAsia="ar-SA" w:bidi="ar-SA"/>
        </w:rPr>
      </w:pPr>
    </w:p>
    <w:p w14:paraId="694D0C22" w14:textId="77D37A8C" w:rsidR="007C49EE" w:rsidRPr="0069342E" w:rsidRDefault="00D108BF" w:rsidP="007E5EB4">
      <w:pPr>
        <w:pStyle w:val="Standard"/>
        <w:jc w:val="both"/>
        <w:rPr>
          <w:rFonts w:eastAsia="Times New Roman" w:cs="Times New Roman"/>
          <w:sz w:val="18"/>
          <w:szCs w:val="18"/>
          <w:lang w:eastAsia="ar-SA" w:bidi="ar-SA"/>
        </w:rPr>
      </w:pPr>
      <w:r w:rsidRPr="0069342E">
        <w:rPr>
          <w:rFonts w:eastAsia="Times New Roman" w:cs="Times New Roman"/>
          <w:sz w:val="18"/>
          <w:szCs w:val="18"/>
          <w:lang w:eastAsia="ar-SA" w:bidi="ar-SA"/>
        </w:rPr>
        <w:t>Oświadczenie składa się, pod rygorem nieważności, w formie elektronicznej podpisanej kwalifikowanym podpisem</w:t>
      </w:r>
      <w:r w:rsidR="007E5EB4" w:rsidRPr="0069342E">
        <w:rPr>
          <w:rFonts w:eastAsia="Times New Roman" w:cs="Times New Roman"/>
          <w:sz w:val="18"/>
          <w:szCs w:val="18"/>
          <w:lang w:eastAsia="ar-SA" w:bidi="ar-SA"/>
        </w:rPr>
        <w:t xml:space="preserve">. </w:t>
      </w:r>
      <w:r w:rsidR="007E5EB4" w:rsidRPr="0069342E">
        <w:rPr>
          <w:rFonts w:eastAsia="Times New Roman" w:cs="Times New Roman"/>
          <w:sz w:val="18"/>
          <w:szCs w:val="18"/>
          <w:lang w:eastAsia="ar-SA" w:bidi="ar-SA"/>
        </w:rPr>
        <w:br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 xml:space="preserve">W przypadku składania ofert przez wykonawców wspólnie ubiegających się o udzielenie zamówienia oświadczenia składa każdy </w:t>
      </w:r>
      <w:r w:rsidR="007E5EB4" w:rsidRPr="0069342E">
        <w:rPr>
          <w:rFonts w:eastAsia="Times New Roman" w:cs="Times New Roman"/>
          <w:sz w:val="18"/>
          <w:szCs w:val="18"/>
          <w:lang w:eastAsia="ar-SA" w:bidi="ar-SA"/>
        </w:rPr>
        <w:br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>z tych Wykonawców</w:t>
      </w:r>
      <w:r w:rsidR="0046083B" w:rsidRPr="0069342E">
        <w:rPr>
          <w:rFonts w:eastAsia="Times New Roman" w:cs="Times New Roman"/>
          <w:sz w:val="18"/>
          <w:szCs w:val="18"/>
          <w:lang w:eastAsia="ar-SA" w:bidi="ar-SA"/>
        </w:rPr>
        <w:t xml:space="preserve"> </w:t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>(np. członek konsorcjum, wspólnicy w spółce cywilnej).</w:t>
      </w:r>
    </w:p>
    <w:p w14:paraId="4BD7542F" w14:textId="77777777" w:rsidR="007C49EE" w:rsidRPr="0069342E" w:rsidRDefault="007C49EE" w:rsidP="007C49EE">
      <w:pPr>
        <w:pStyle w:val="Standard"/>
        <w:widowControl/>
        <w:suppressAutoHyphens w:val="0"/>
        <w:jc w:val="both"/>
        <w:rPr>
          <w:rFonts w:eastAsia="Times New Roman" w:cs="Times New Roman"/>
          <w:sz w:val="18"/>
          <w:szCs w:val="18"/>
          <w:lang w:eastAsia="ar-SA" w:bidi="ar-SA"/>
        </w:rPr>
      </w:pPr>
    </w:p>
    <w:p w14:paraId="1EC57521" w14:textId="77777777" w:rsidR="007C49EE" w:rsidRPr="0069342E" w:rsidRDefault="007C49EE" w:rsidP="007C49EE">
      <w:pPr>
        <w:pStyle w:val="Standard"/>
        <w:widowControl/>
        <w:suppressAutoHyphens w:val="0"/>
        <w:jc w:val="both"/>
        <w:rPr>
          <w:rFonts w:ascii="Arial" w:eastAsia="Times New Roman" w:hAnsi="Arial"/>
          <w:sz w:val="18"/>
          <w:szCs w:val="18"/>
          <w:lang w:eastAsia="ar-SA" w:bidi="ar-SA"/>
        </w:rPr>
      </w:pPr>
    </w:p>
    <w:p w14:paraId="182B359A" w14:textId="77777777" w:rsidR="007C49EE" w:rsidRPr="0069342E" w:rsidRDefault="007C49EE" w:rsidP="007C49EE">
      <w:pPr>
        <w:pStyle w:val="Standard"/>
        <w:widowControl/>
        <w:suppressAutoHyphens w:val="0"/>
        <w:jc w:val="both"/>
        <w:rPr>
          <w:rFonts w:ascii="Arial" w:eastAsia="Times New Roman" w:hAnsi="Arial"/>
          <w:sz w:val="18"/>
          <w:szCs w:val="18"/>
          <w:lang w:eastAsia="ar-SA" w:bidi="ar-SA"/>
        </w:rPr>
      </w:pPr>
    </w:p>
    <w:p w14:paraId="2CC0AE8F" w14:textId="77777777" w:rsidR="00D83282" w:rsidRPr="0069342E" w:rsidRDefault="00D83282"/>
    <w:sectPr w:rsidR="00D83282" w:rsidRPr="0069342E" w:rsidSect="00FC64EC">
      <w:headerReference w:type="default" r:id="rId8"/>
      <w:pgSz w:w="11906" w:h="16838"/>
      <w:pgMar w:top="851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AE364" w14:textId="77777777" w:rsidR="009208C5" w:rsidRDefault="009208C5" w:rsidP="007C49EE">
      <w:pPr>
        <w:spacing w:after="0" w:line="240" w:lineRule="auto"/>
      </w:pPr>
      <w:r>
        <w:separator/>
      </w:r>
    </w:p>
  </w:endnote>
  <w:endnote w:type="continuationSeparator" w:id="0">
    <w:p w14:paraId="66340566" w14:textId="77777777" w:rsidR="009208C5" w:rsidRDefault="009208C5" w:rsidP="007C4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8CF49" w14:textId="77777777" w:rsidR="009208C5" w:rsidRDefault="009208C5" w:rsidP="007C49EE">
      <w:pPr>
        <w:spacing w:after="0" w:line="240" w:lineRule="auto"/>
      </w:pPr>
      <w:r>
        <w:separator/>
      </w:r>
    </w:p>
  </w:footnote>
  <w:footnote w:type="continuationSeparator" w:id="0">
    <w:p w14:paraId="671409BA" w14:textId="77777777" w:rsidR="009208C5" w:rsidRDefault="009208C5" w:rsidP="007C49EE">
      <w:pPr>
        <w:spacing w:after="0" w:line="240" w:lineRule="auto"/>
      </w:pPr>
      <w:r>
        <w:continuationSeparator/>
      </w:r>
    </w:p>
  </w:footnote>
  <w:footnote w:id="1">
    <w:p w14:paraId="01245765" w14:textId="10234810" w:rsidR="00D108BF" w:rsidRPr="007E5EB4" w:rsidRDefault="00D108BF" w:rsidP="007E5EB4">
      <w:pPr>
        <w:pStyle w:val="Tekstprzypisudolnego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 w:rsidRPr="007E5EB4">
        <w:rPr>
          <w:rStyle w:val="Odwoanieprzypisudolnego"/>
          <w:rFonts w:ascii="Times New Roman" w:hAnsi="Times New Roman" w:cs="Times New Roman"/>
        </w:rPr>
        <w:footnoteRef/>
      </w:r>
      <w:r w:rsidRPr="007E5EB4">
        <w:rPr>
          <w:rFonts w:ascii="Times New Roman" w:hAnsi="Times New Roman" w:cs="Times New Roman"/>
        </w:rPr>
        <w:t xml:space="preserve"> </w:t>
      </w:r>
      <w:r w:rsidRPr="007E5EB4">
        <w:rPr>
          <w:rFonts w:ascii="Times New Roman" w:hAnsi="Times New Roman" w:cs="Times New Roman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A395C2F" w14:textId="5134A3A4" w:rsidR="00D108BF" w:rsidRPr="007E5EB4" w:rsidRDefault="00876A3A" w:rsidP="00876A3A">
      <w:pPr>
        <w:pStyle w:val="Tekstprzypisudolnego"/>
        <w:numPr>
          <w:ilvl w:val="0"/>
          <w:numId w:val="2"/>
        </w:numPr>
        <w:ind w:hanging="15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108BF" w:rsidRPr="007E5EB4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188F93FB" w14:textId="77777777" w:rsidR="00876A3A" w:rsidRDefault="00876A3A" w:rsidP="00876A3A">
      <w:pPr>
        <w:pStyle w:val="Tekstprzypisudolnego"/>
        <w:numPr>
          <w:ilvl w:val="0"/>
          <w:numId w:val="2"/>
        </w:numPr>
        <w:ind w:hanging="153"/>
        <w:jc w:val="both"/>
        <w:rPr>
          <w:rFonts w:ascii="Times New Roman" w:hAnsi="Times New Roman" w:cs="Times New Roman"/>
          <w:sz w:val="16"/>
          <w:szCs w:val="16"/>
        </w:rPr>
      </w:pPr>
      <w:bookmarkStart w:id="0" w:name="_Hlk102557314"/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108BF" w:rsidRPr="007E5EB4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</w:t>
      </w:r>
    </w:p>
    <w:p w14:paraId="069E76B9" w14:textId="585BD5CE" w:rsidR="007E5EB4" w:rsidRDefault="00876A3A" w:rsidP="00876A3A">
      <w:pPr>
        <w:pStyle w:val="Tekstprzypisudolnego"/>
        <w:ind w:left="72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108BF" w:rsidRPr="007E5EB4">
        <w:rPr>
          <w:rFonts w:ascii="Times New Roman" w:hAnsi="Times New Roman" w:cs="Times New Roman"/>
          <w:sz w:val="16"/>
          <w:szCs w:val="16"/>
        </w:rPr>
        <w:t>o którym mowa w lit. a) niniejszego ustępu; lub</w:t>
      </w:r>
      <w:bookmarkEnd w:id="0"/>
    </w:p>
    <w:p w14:paraId="4E8C60B7" w14:textId="4858A67C" w:rsidR="00D108BF" w:rsidRPr="007E5EB4" w:rsidRDefault="00876A3A" w:rsidP="00876A3A">
      <w:pPr>
        <w:pStyle w:val="Tekstprzypisudolnego"/>
        <w:numPr>
          <w:ilvl w:val="0"/>
          <w:numId w:val="2"/>
        </w:numPr>
        <w:ind w:hanging="15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108BF" w:rsidRPr="007E5EB4">
        <w:rPr>
          <w:rFonts w:ascii="Times New Roman" w:hAnsi="Times New Roman" w:cs="Times New Roman"/>
          <w:sz w:val="16"/>
          <w:szCs w:val="16"/>
        </w:rPr>
        <w:t xml:space="preserve">osób fizycznych lub prawnych, podmiotów lub organów działających w imieniu lub pod kierunkiem podmiotu, o którym mowa </w:t>
      </w:r>
      <w:r>
        <w:rPr>
          <w:rFonts w:ascii="Times New Roman" w:hAnsi="Times New Roman" w:cs="Times New Roman"/>
          <w:sz w:val="16"/>
          <w:szCs w:val="16"/>
        </w:rPr>
        <w:br/>
      </w:r>
      <w:r w:rsidR="00D108BF" w:rsidRPr="007E5EB4">
        <w:rPr>
          <w:rFonts w:ascii="Times New Roman" w:hAnsi="Times New Roman" w:cs="Times New Roman"/>
          <w:sz w:val="16"/>
          <w:szCs w:val="16"/>
        </w:rPr>
        <w:t>w lit. a)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108BF" w:rsidRPr="007E5EB4">
        <w:rPr>
          <w:rFonts w:ascii="Times New Roman" w:hAnsi="Times New Roman" w:cs="Times New Roman"/>
          <w:sz w:val="16"/>
          <w:szCs w:val="16"/>
        </w:rPr>
        <w:t>lub b) niniejszego ustępu,</w:t>
      </w:r>
    </w:p>
    <w:p w14:paraId="2E90861C" w14:textId="1C04C65E" w:rsidR="00D108BF" w:rsidRPr="007E5EB4" w:rsidRDefault="009D193E" w:rsidP="009D193E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D108BF" w:rsidRPr="007E5EB4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C5B9B4E" w14:textId="412839B2" w:rsidR="00D108BF" w:rsidRPr="007E5EB4" w:rsidRDefault="00D108BF" w:rsidP="009D193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E5EB4">
        <w:rPr>
          <w:rStyle w:val="Odwoanieprzypisudolnego"/>
          <w:rFonts w:ascii="Times New Roman" w:hAnsi="Times New Roman" w:cs="Times New Roman"/>
        </w:rPr>
        <w:footnoteRef/>
      </w:r>
      <w:r w:rsidRPr="007E5EB4">
        <w:rPr>
          <w:rFonts w:ascii="Times New Roman" w:hAnsi="Times New Roman" w:cs="Times New Roman"/>
        </w:rPr>
        <w:t xml:space="preserve"> </w:t>
      </w:r>
      <w:r w:rsidRPr="007E5EB4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7E5EB4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</w:t>
      </w:r>
      <w:r w:rsidR="007E5EB4">
        <w:rPr>
          <w:rFonts w:ascii="Times New Roman" w:hAnsi="Times New Roman" w:cs="Times New Roman"/>
          <w:i/>
          <w:iCs/>
          <w:color w:val="222222"/>
          <w:sz w:val="16"/>
          <w:szCs w:val="16"/>
        </w:rPr>
        <w:br/>
      </w:r>
      <w:r w:rsidRPr="007E5EB4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na Ukrainę oraz służących ochronie bezpieczeństwa narodowego,  </w:t>
      </w:r>
      <w:r w:rsidRPr="007E5EB4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  <w:bookmarkStart w:id="1" w:name="_GoBack"/>
      <w:bookmarkEnd w:id="1"/>
    </w:p>
    <w:p w14:paraId="0161C64C" w14:textId="73521744" w:rsidR="00D108BF" w:rsidRPr="007E5EB4" w:rsidRDefault="00D108BF" w:rsidP="007E5EB4">
      <w:p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1) </w:t>
      </w:r>
      <w:r w:rsid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</w:t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i rozporządzeniu 269/2014 </w:t>
      </w:r>
      <w:r w:rsidR="00F1641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albo wpisanego na listę na podstawie decyzji w sprawie wpisu na listę rozstrzygającej o zastosowaniu środka, o którym mowa w art. 1 pkt 3 ustawy;</w:t>
      </w:r>
    </w:p>
    <w:p w14:paraId="1F01059D" w14:textId="7D4CA320" w:rsidR="00D108BF" w:rsidRPr="007E5EB4" w:rsidRDefault="00D108BF" w:rsidP="007E5EB4">
      <w:p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E5EB4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1310DF"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o przeciwdziałaniu praniu pieniędzy oraz finansowaniu terroryzmu (</w:t>
      </w:r>
      <w:r w:rsidRPr="0069342E">
        <w:rPr>
          <w:rFonts w:ascii="Times New Roman" w:eastAsia="Times New Roman" w:hAnsi="Times New Roman" w:cs="Times New Roman"/>
          <w:sz w:val="16"/>
          <w:szCs w:val="16"/>
          <w:lang w:eastAsia="pl-PL"/>
        </w:rPr>
        <w:t>Dz. U. z 202</w:t>
      </w:r>
      <w:r w:rsidR="006D48BF" w:rsidRPr="0069342E">
        <w:rPr>
          <w:rFonts w:ascii="Times New Roman" w:eastAsia="Times New Roman" w:hAnsi="Times New Roman" w:cs="Times New Roman"/>
          <w:sz w:val="16"/>
          <w:szCs w:val="16"/>
          <w:lang w:eastAsia="pl-PL"/>
        </w:rPr>
        <w:t>5</w:t>
      </w:r>
      <w:r w:rsidRPr="0069342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r. poz. </w:t>
      </w:r>
      <w:r w:rsidR="006D48BF" w:rsidRPr="0069342E">
        <w:rPr>
          <w:rFonts w:ascii="Times New Roman" w:eastAsia="Times New Roman" w:hAnsi="Times New Roman" w:cs="Times New Roman"/>
          <w:sz w:val="16"/>
          <w:szCs w:val="16"/>
          <w:lang w:eastAsia="pl-PL"/>
        </w:rPr>
        <w:t>644</w:t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0DEE61" w14:textId="59380DD7" w:rsidR="00D108BF" w:rsidRPr="00D108BF" w:rsidRDefault="00D108BF" w:rsidP="007E5EB4">
      <w:pPr>
        <w:pStyle w:val="Tekstprzypisudolnego"/>
        <w:ind w:left="426" w:hanging="284"/>
        <w:jc w:val="both"/>
        <w:rPr>
          <w:rFonts w:ascii="Arial" w:hAnsi="Arial" w:cs="Arial"/>
        </w:rPr>
      </w:pP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3) </w:t>
      </w:r>
      <w:r w:rsid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 </w:t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</w:t>
      </w:r>
      <w:r w:rsid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o rachunkowości (Dz. U. z 20</w:t>
      </w:r>
      <w:r w:rsidR="001310DF"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23</w:t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r. poz. </w:t>
      </w:r>
      <w:r w:rsidR="001310DF"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120 z </w:t>
      </w:r>
      <w:proofErr w:type="spellStart"/>
      <w:r w:rsidR="001310DF"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późn</w:t>
      </w:r>
      <w:proofErr w:type="spellEnd"/>
      <w:r w:rsidR="001310DF"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zm.</w:t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), jest podmiot wymieniony w wykazach określonych w rozporządzeniu 765/2006 </w:t>
      </w:r>
      <w:r w:rsid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i rozporządzeniu 269/2014 albo wpisany na listę lub będący taką jednostką dominującą od dnia 24 lutego 2022 r., o ile został wpisany na listę </w:t>
      </w:r>
      <w:r w:rsid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6C8DE" w14:textId="4532F2B1" w:rsidR="00FC64EC" w:rsidRDefault="00747B81" w:rsidP="00FC64EC">
    <w:pPr>
      <w:pStyle w:val="Nagwek"/>
      <w:jc w:val="center"/>
    </w:pPr>
    <w:r w:rsidRPr="00BA3B81">
      <w:rPr>
        <w:noProof/>
        <w:lang w:eastAsia="pl-PL"/>
      </w:rPr>
      <w:drawing>
        <wp:inline distT="0" distB="0" distL="0" distR="0" wp14:anchorId="4E954B43" wp14:editId="507536CF">
          <wp:extent cx="5759450" cy="580385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F447C"/>
    <w:multiLevelType w:val="multilevel"/>
    <w:tmpl w:val="F32A11EC"/>
    <w:styleLink w:val="WW8Num2"/>
    <w:lvl w:ilvl="0">
      <w:start w:val="1"/>
      <w:numFmt w:val="decimal"/>
      <w:lvlText w:val="%1."/>
      <w:lvlJc w:val="left"/>
      <w:pPr>
        <w:ind w:left="363" w:hanging="363"/>
      </w:pPr>
      <w:rPr>
        <w:rFonts w:ascii="Arial" w:hAnsi="Arial" w:cs="Arial"/>
        <w:b w:val="0"/>
        <w:bCs/>
        <w:i w:val="0"/>
        <w:kern w:val="3"/>
        <w:sz w:val="22"/>
        <w:szCs w:val="22"/>
      </w:rPr>
    </w:lvl>
    <w:lvl w:ilvl="1">
      <w:start w:val="1"/>
      <w:numFmt w:val="decimal"/>
      <w:lvlText w:val="%2)"/>
      <w:lvlJc w:val="left"/>
      <w:pPr>
        <w:ind w:left="726" w:hanging="363"/>
      </w:pPr>
    </w:lvl>
    <w:lvl w:ilvl="2">
      <w:start w:val="1"/>
      <w:numFmt w:val="lowerLetter"/>
      <w:lvlText w:val="%3)"/>
      <w:lvlJc w:val="left"/>
      <w:pPr>
        <w:ind w:left="1089" w:hanging="363"/>
      </w:pPr>
    </w:lvl>
    <w:lvl w:ilvl="3">
      <w:start w:val="1"/>
      <w:numFmt w:val="decimal"/>
      <w:lvlText w:val="%4."/>
      <w:lvlJc w:val="left"/>
      <w:pPr>
        <w:ind w:left="363" w:hanging="363"/>
      </w:pPr>
      <w:rPr>
        <w:rFonts w:ascii="Arial" w:eastAsia="Times New Roman" w:hAnsi="Arial" w:cs="Arial"/>
        <w:kern w:val="3"/>
        <w:sz w:val="22"/>
        <w:szCs w:val="22"/>
        <w:lang w:eastAsia="pl-PL" w:bidi="ar-SA"/>
      </w:rPr>
    </w:lvl>
    <w:lvl w:ilvl="4">
      <w:start w:val="1"/>
      <w:numFmt w:val="decimal"/>
      <w:lvlText w:val="%5."/>
      <w:lvlJc w:val="left"/>
      <w:pPr>
        <w:ind w:left="363" w:hanging="363"/>
      </w:pPr>
      <w:rPr>
        <w:rFonts w:ascii="Arial" w:eastAsia="Times New Roman" w:hAnsi="Arial" w:cs="Arial"/>
        <w:kern w:val="3"/>
        <w:sz w:val="22"/>
        <w:szCs w:val="22"/>
        <w:lang w:eastAsia="pl-PL" w:bidi="ar-SA"/>
      </w:r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70D437A9"/>
    <w:multiLevelType w:val="hybridMultilevel"/>
    <w:tmpl w:val="F1609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9EE"/>
    <w:rsid w:val="00020C6D"/>
    <w:rsid w:val="00044986"/>
    <w:rsid w:val="000A0D93"/>
    <w:rsid w:val="001310DF"/>
    <w:rsid w:val="00164D65"/>
    <w:rsid w:val="00187F1B"/>
    <w:rsid w:val="00244356"/>
    <w:rsid w:val="002800CD"/>
    <w:rsid w:val="004071B1"/>
    <w:rsid w:val="0046083B"/>
    <w:rsid w:val="004F6FA2"/>
    <w:rsid w:val="005A1570"/>
    <w:rsid w:val="005E3960"/>
    <w:rsid w:val="00673487"/>
    <w:rsid w:val="0069342E"/>
    <w:rsid w:val="006D48BF"/>
    <w:rsid w:val="006F3ABF"/>
    <w:rsid w:val="00747B81"/>
    <w:rsid w:val="007C49EE"/>
    <w:rsid w:val="007E5EB4"/>
    <w:rsid w:val="007F5984"/>
    <w:rsid w:val="00876A3A"/>
    <w:rsid w:val="0089108B"/>
    <w:rsid w:val="009208C5"/>
    <w:rsid w:val="0093409B"/>
    <w:rsid w:val="009450A3"/>
    <w:rsid w:val="009D193E"/>
    <w:rsid w:val="00A9644D"/>
    <w:rsid w:val="00AA524E"/>
    <w:rsid w:val="00AE5F3E"/>
    <w:rsid w:val="00B77CEA"/>
    <w:rsid w:val="00BB2119"/>
    <w:rsid w:val="00CA4F0D"/>
    <w:rsid w:val="00CC12BF"/>
    <w:rsid w:val="00CC710F"/>
    <w:rsid w:val="00D108BF"/>
    <w:rsid w:val="00D83282"/>
    <w:rsid w:val="00F16411"/>
    <w:rsid w:val="00F66B18"/>
    <w:rsid w:val="00FC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80873E"/>
  <w15:chartTrackingRefBased/>
  <w15:docId w15:val="{3C695ACC-1EE0-4BCC-9AE0-C24B4F2C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C49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styleId="NormalnyWeb">
    <w:name w:val="Normal (Web)"/>
    <w:basedOn w:val="Standard"/>
    <w:rsid w:val="007C49EE"/>
    <w:pPr>
      <w:widowControl/>
      <w:suppressAutoHyphens w:val="0"/>
      <w:spacing w:before="100" w:after="119"/>
    </w:pPr>
    <w:rPr>
      <w:rFonts w:eastAsia="Times New Roman" w:cs="Times New Roman"/>
      <w:lang w:bidi="ar-SA"/>
    </w:rPr>
  </w:style>
  <w:style w:type="numbering" w:customStyle="1" w:styleId="WW8Num2">
    <w:name w:val="WW8Num2"/>
    <w:basedOn w:val="Bezlisty"/>
    <w:rsid w:val="007C49EE"/>
    <w:pPr>
      <w:numPr>
        <w:numId w:val="1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7C49E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08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08B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C6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4EC"/>
  </w:style>
  <w:style w:type="paragraph" w:styleId="Stopka">
    <w:name w:val="footer"/>
    <w:basedOn w:val="Normalny"/>
    <w:link w:val="StopkaZnak"/>
    <w:uiPriority w:val="99"/>
    <w:unhideWhenUsed/>
    <w:rsid w:val="00FC6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92413-1752-4BD4-A530-DCACA56D3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Knop</dc:creator>
  <cp:keywords/>
  <dc:description/>
  <cp:lastModifiedBy>Marcin</cp:lastModifiedBy>
  <cp:revision>4</cp:revision>
  <dcterms:created xsi:type="dcterms:W3CDTF">2025-11-21T11:25:00Z</dcterms:created>
  <dcterms:modified xsi:type="dcterms:W3CDTF">2025-11-24T11:35:00Z</dcterms:modified>
</cp:coreProperties>
</file>